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HAZI A K KHAN COLLEGE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B.A.5th Semester Internal Assessment 2024(2nd)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Subject -Bengali (General)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Course Code-BNG-G-DSE-T-01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Date.. /01/2024.Time 30 Minutes </w:t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</w:rPr>
      </w:pPr>
      <w:r w:rsidDel="00000000" w:rsidR="00000000" w:rsidRPr="00000000">
        <w:rPr>
          <w:rFonts w:ascii="Arimo" w:cs="Arimo" w:eastAsia="Arimo" w:hAnsi="Arimo"/>
          <w:b w:val="1"/>
          <w:rtl w:val="0"/>
        </w:rPr>
        <w:t xml:space="preserve">★যেকোনো ১ টি প্রশ্নের উত্তর দাও।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</w:rPr>
      </w:pPr>
      <w:r w:rsidDel="00000000" w:rsidR="00000000" w:rsidRPr="00000000">
        <w:rPr>
          <w:rFonts w:ascii="Arimo" w:cs="Arimo" w:eastAsia="Arimo" w:hAnsi="Arimo"/>
          <w:b w:val="1"/>
          <w:rtl w:val="0"/>
        </w:rPr>
        <w:t xml:space="preserve">১) ক্লাসিসিজম ও রোমান্টিসিজম এর সংজ্ঞা দিয়ে উভয়ের মধ্যে পার্থক্য নির্ণয় করো।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b w:val="1"/>
        </w:rPr>
      </w:pPr>
      <w:r w:rsidDel="00000000" w:rsidR="00000000" w:rsidRPr="00000000">
        <w:rPr>
          <w:rFonts w:ascii="Vrinda" w:cs="Vrinda" w:eastAsia="Vrinda" w:hAnsi="Vrinda"/>
          <w:b w:val="1"/>
          <w:rtl w:val="0"/>
        </w:rPr>
        <w:t xml:space="preserve">অথবা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b w:val="1"/>
        </w:rPr>
      </w:pPr>
      <w:r w:rsidDel="00000000" w:rsidR="00000000" w:rsidRPr="00000000">
        <w:rPr>
          <w:rFonts w:ascii="Arimo" w:cs="Arimo" w:eastAsia="Arimo" w:hAnsi="Arimo"/>
          <w:b w:val="1"/>
          <w:rtl w:val="0"/>
        </w:rPr>
        <w:t xml:space="preserve">‘বিদ্যাপতি ও জয়দেব’ প্রবন্ধ অবলম্বনে বিদ্যাপতি ও জয়দেব এর তুলনামূলক আলোচনা করো।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mo"/>
  <w:font w:name="Vrind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